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569CC" w14:textId="3B7CBF03" w:rsidR="003278F0" w:rsidRPr="003278F0" w:rsidRDefault="003278F0">
      <w:pPr>
        <w:rPr>
          <w:rFonts w:ascii="Arial" w:hAnsi="Arial" w:cs="Arial"/>
          <w:sz w:val="28"/>
          <w:szCs w:val="28"/>
        </w:rPr>
      </w:pPr>
      <w:r w:rsidRPr="003278F0">
        <w:rPr>
          <w:rFonts w:ascii="Arial" w:hAnsi="Arial" w:cs="Arial"/>
          <w:sz w:val="28"/>
          <w:szCs w:val="28"/>
        </w:rPr>
        <w:t>Film, Theater, and Celebrities</w:t>
      </w:r>
      <w:r w:rsidRPr="003278F0">
        <w:rPr>
          <w:rFonts w:ascii="Arial" w:hAnsi="Arial" w:cs="Arial"/>
          <w:sz w:val="28"/>
          <w:szCs w:val="28"/>
        </w:rPr>
        <w:t xml:space="preserve"> Paragraphs</w:t>
      </w:r>
    </w:p>
    <w:p w14:paraId="1509BDBA" w14:textId="77777777" w:rsidR="003278F0" w:rsidRPr="003278F0" w:rsidRDefault="003278F0">
      <w:pPr>
        <w:rPr>
          <w:rFonts w:ascii="Arial" w:hAnsi="Arial" w:cs="Arial"/>
          <w:b/>
          <w:bCs/>
          <w:sz w:val="28"/>
          <w:szCs w:val="28"/>
          <w:u w:val="single"/>
        </w:rPr>
      </w:pPr>
    </w:p>
    <w:p w14:paraId="7CA15509" w14:textId="2EA89931" w:rsidR="000E0047" w:rsidRPr="003278F0" w:rsidRDefault="000E0047">
      <w:pPr>
        <w:rPr>
          <w:rFonts w:ascii="Arial" w:hAnsi="Arial" w:cs="Arial"/>
          <w:b/>
          <w:bCs/>
          <w:sz w:val="28"/>
          <w:szCs w:val="28"/>
          <w:u w:val="single"/>
        </w:rPr>
      </w:pPr>
      <w:r w:rsidRPr="003278F0">
        <w:rPr>
          <w:rFonts w:ascii="Arial" w:hAnsi="Arial" w:cs="Arial"/>
          <w:b/>
          <w:bCs/>
          <w:sz w:val="28"/>
          <w:szCs w:val="28"/>
          <w:u w:val="single"/>
        </w:rPr>
        <w:t>Musical Quotes</w:t>
      </w:r>
    </w:p>
    <w:p w14:paraId="54484569" w14:textId="77777777" w:rsidR="000E0047" w:rsidRPr="003278F0" w:rsidRDefault="000E0047" w:rsidP="000E0047">
      <w:pPr>
        <w:rPr>
          <w:rFonts w:ascii="Arial" w:hAnsi="Arial" w:cs="Arial"/>
          <w:sz w:val="28"/>
          <w:szCs w:val="28"/>
        </w:rPr>
      </w:pPr>
    </w:p>
    <w:p w14:paraId="739BB2D2" w14:textId="77777777" w:rsidR="000E0047" w:rsidRPr="003278F0" w:rsidRDefault="000E0047" w:rsidP="000E0047">
      <w:pPr>
        <w:rPr>
          <w:rFonts w:ascii="Arial" w:eastAsia="Times New Roman" w:hAnsi="Arial" w:cs="Arial"/>
          <w:sz w:val="28"/>
          <w:szCs w:val="28"/>
          <w:lang w:eastAsia="zh-CN"/>
        </w:rPr>
      </w:pPr>
      <w:r w:rsidRPr="003278F0">
        <w:rPr>
          <w:rFonts w:ascii="Arial" w:hAnsi="Arial" w:cs="Arial"/>
          <w:sz w:val="28"/>
          <w:szCs w:val="28"/>
        </w:rPr>
        <w:tab/>
      </w:r>
      <w:r w:rsidRPr="003278F0">
        <w:rPr>
          <w:rFonts w:ascii="Arial" w:eastAsia="Times New Roman" w:hAnsi="Arial" w:cs="Arial"/>
          <w:color w:val="181818"/>
          <w:sz w:val="28"/>
          <w:szCs w:val="28"/>
          <w:shd w:val="clear" w:color="auto" w:fill="FFFFFF"/>
          <w:lang w:eastAsia="zh-CN"/>
        </w:rPr>
        <w:t>“Though it's fearful,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Though it's deep, though it's dark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And though you may lose the path,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Though you may encounter wolves,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You can't just act,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You have to listen.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you can't just act,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You have to think. </w:t>
      </w:r>
      <w:bookmarkStart w:id="0" w:name="_GoBack"/>
      <w:bookmarkEnd w:id="0"/>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Though it's dark,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There are always wolves,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There are always spells,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There are always beans,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Or a giant dwells there.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So into the woods you go again,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You have to every now and then.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Into the woods, no telling when,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Be ready for the journey.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Into the woods, but not too fast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or what you wish, you lose at last.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Into the woods, but mind the past.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Into the woods, but mind the future.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Into the woods, but not to stray,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Or tempt the wolf, or steal from the giant--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The way is dark,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The light is dim,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But now there's you, me, her, and him.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The chances look small,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The choices look grim,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But everything you learn there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Will help when you return there.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The light is getting dimmer..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 think I see a glimmer--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lang w:eastAsia="zh-CN"/>
        </w:rPr>
        <w:lastRenderedPageBreak/>
        <w:br/>
      </w:r>
      <w:r w:rsidRPr="003278F0">
        <w:rPr>
          <w:rFonts w:ascii="Arial" w:eastAsia="Times New Roman" w:hAnsi="Arial" w:cs="Arial"/>
          <w:color w:val="181818"/>
          <w:sz w:val="28"/>
          <w:szCs w:val="28"/>
          <w:shd w:val="clear" w:color="auto" w:fill="FFFFFF"/>
          <w:lang w:eastAsia="zh-CN"/>
        </w:rPr>
        <w:t>Into the woods--you have to grope,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But that's the way you learn to cope.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Into the woods to find there's hope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Of getting through the journey.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Into the woods, each time you go,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There's more to learn of what you know.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Into the woods, but not too slow--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Into the woods, it's nearing midnight--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Into the woods to mind the wolf,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To heed the witch, to honor the giant,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To mind, to heed, to find, to think, to teach, to join, to go to the Festival!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Into the woods,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Into the woods,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Into the woods,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Then out of the woods--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And happy ever after!”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 </w:t>
      </w:r>
      <w:r w:rsidRPr="003278F0">
        <w:rPr>
          <w:rFonts w:ascii="Arial" w:eastAsia="Times New Roman" w:hAnsi="Arial" w:cs="Arial"/>
          <w:b/>
          <w:bCs/>
          <w:color w:val="333333"/>
          <w:sz w:val="28"/>
          <w:szCs w:val="28"/>
          <w:shd w:val="clear" w:color="auto" w:fill="FFFFFF"/>
          <w:lang w:eastAsia="zh-CN"/>
        </w:rPr>
        <w:t>Stephen Sondheim, </w:t>
      </w:r>
      <w:hyperlink r:id="rId6" w:history="1">
        <w:r w:rsidRPr="003278F0">
          <w:rPr>
            <w:rFonts w:ascii="Arial" w:eastAsia="Times New Roman" w:hAnsi="Arial" w:cs="Arial"/>
            <w:b/>
            <w:bCs/>
            <w:color w:val="333333"/>
            <w:sz w:val="28"/>
            <w:szCs w:val="28"/>
            <w:shd w:val="clear" w:color="auto" w:fill="FFFFFF"/>
            <w:lang w:eastAsia="zh-CN"/>
          </w:rPr>
          <w:t>Into the Woods</w:t>
        </w:r>
      </w:hyperlink>
    </w:p>
    <w:p w14:paraId="16CC0F76" w14:textId="77777777" w:rsidR="000E0047" w:rsidRPr="003278F0" w:rsidRDefault="000E0047" w:rsidP="000E0047">
      <w:pPr>
        <w:tabs>
          <w:tab w:val="left" w:pos="1960"/>
        </w:tabs>
        <w:rPr>
          <w:rFonts w:ascii="Arial" w:hAnsi="Arial" w:cs="Arial"/>
          <w:sz w:val="28"/>
          <w:szCs w:val="28"/>
        </w:rPr>
      </w:pPr>
    </w:p>
    <w:p w14:paraId="2D79DE90" w14:textId="77777777" w:rsidR="000E0047" w:rsidRPr="003278F0" w:rsidRDefault="000E0047" w:rsidP="000E0047">
      <w:pPr>
        <w:rPr>
          <w:rFonts w:ascii="Arial" w:eastAsia="Times New Roman" w:hAnsi="Arial" w:cs="Arial"/>
          <w:sz w:val="28"/>
          <w:szCs w:val="28"/>
          <w:lang w:eastAsia="zh-CN"/>
        </w:rPr>
      </w:pPr>
      <w:r w:rsidRPr="003278F0">
        <w:rPr>
          <w:rFonts w:ascii="Arial" w:eastAsia="Times New Roman" w:hAnsi="Arial" w:cs="Arial"/>
          <w:color w:val="181818"/>
          <w:sz w:val="28"/>
          <w:szCs w:val="28"/>
          <w:shd w:val="clear" w:color="auto" w:fill="FFFFFF"/>
          <w:lang w:eastAsia="zh-CN"/>
        </w:rPr>
        <w:t>“Like a comet pulled from orbit,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As it passes a sun.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Like a stream that meets a boulder,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Halfway through the wood.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Who can say if I've been changed for the better?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But because I knew you,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 have been changed for good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It well may be,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That we will never meet again,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In this lifetime.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So let me say before we part,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So much of me,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Is made of what I learned from you.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You'll be with me,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Like a handprint on my heart.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And now whatever way our stories end,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 know you have re-written mine,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By being my friend...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lastRenderedPageBreak/>
        <w:t>Like a ship blown from its mooring,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By a wind off the sea.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 xml:space="preserve">Like a seed dropped by a </w:t>
      </w:r>
      <w:proofErr w:type="spellStart"/>
      <w:r w:rsidRPr="003278F0">
        <w:rPr>
          <w:rFonts w:ascii="Arial" w:eastAsia="Times New Roman" w:hAnsi="Arial" w:cs="Arial"/>
          <w:color w:val="181818"/>
          <w:sz w:val="28"/>
          <w:szCs w:val="28"/>
          <w:shd w:val="clear" w:color="auto" w:fill="FFFFFF"/>
          <w:lang w:eastAsia="zh-CN"/>
        </w:rPr>
        <w:t>skybird</w:t>
      </w:r>
      <w:proofErr w:type="spellEnd"/>
      <w:r w:rsidRPr="003278F0">
        <w:rPr>
          <w:rFonts w:ascii="Arial" w:eastAsia="Times New Roman" w:hAnsi="Arial" w:cs="Arial"/>
          <w:color w:val="181818"/>
          <w:sz w:val="28"/>
          <w:szCs w:val="28"/>
          <w:shd w:val="clear" w:color="auto" w:fill="FFFFFF"/>
          <w:lang w:eastAsia="zh-CN"/>
        </w:rPr>
        <w:t>,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In a distant wood.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Who can say if I've been changed for the better?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But because I knew you,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Because I knew you,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 have been changed for good.”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 </w:t>
      </w:r>
      <w:r w:rsidRPr="003278F0">
        <w:rPr>
          <w:rFonts w:ascii="Arial" w:eastAsia="Times New Roman" w:hAnsi="Arial" w:cs="Arial"/>
          <w:b/>
          <w:bCs/>
          <w:color w:val="333333"/>
          <w:sz w:val="28"/>
          <w:szCs w:val="28"/>
          <w:shd w:val="clear" w:color="auto" w:fill="FFFFFF"/>
          <w:lang w:eastAsia="zh-CN"/>
        </w:rPr>
        <w:t>Stephen Schwartz, </w:t>
      </w:r>
      <w:hyperlink r:id="rId7" w:history="1">
        <w:r w:rsidRPr="003278F0">
          <w:rPr>
            <w:rFonts w:ascii="Arial" w:eastAsia="Times New Roman" w:hAnsi="Arial" w:cs="Arial"/>
            <w:b/>
            <w:bCs/>
            <w:color w:val="333333"/>
            <w:sz w:val="28"/>
            <w:szCs w:val="28"/>
            <w:shd w:val="clear" w:color="auto" w:fill="FFFFFF"/>
            <w:lang w:eastAsia="zh-CN"/>
          </w:rPr>
          <w:t>Wicked: The Complete Book and Lyrics of the Broadway Musical</w:t>
        </w:r>
      </w:hyperlink>
    </w:p>
    <w:p w14:paraId="5D7BE785" w14:textId="77777777" w:rsidR="000E0047" w:rsidRPr="003278F0" w:rsidRDefault="000E0047" w:rsidP="000E0047">
      <w:pPr>
        <w:tabs>
          <w:tab w:val="left" w:pos="1960"/>
        </w:tabs>
        <w:rPr>
          <w:rFonts w:ascii="Arial" w:hAnsi="Arial" w:cs="Arial"/>
          <w:sz w:val="28"/>
          <w:szCs w:val="28"/>
        </w:rPr>
      </w:pPr>
    </w:p>
    <w:p w14:paraId="12C53D1E" w14:textId="46F76AF0" w:rsidR="000E0047" w:rsidRPr="003278F0" w:rsidRDefault="000E0047" w:rsidP="003278F0">
      <w:pPr>
        <w:rPr>
          <w:rFonts w:ascii="Arial" w:eastAsia="Times New Roman" w:hAnsi="Arial" w:cs="Arial"/>
          <w:sz w:val="28"/>
          <w:szCs w:val="28"/>
          <w:lang w:eastAsia="zh-CN"/>
        </w:rPr>
      </w:pPr>
      <w:r w:rsidRPr="003278F0">
        <w:rPr>
          <w:rFonts w:ascii="Arial" w:eastAsia="Times New Roman" w:hAnsi="Arial" w:cs="Arial"/>
          <w:color w:val="181818"/>
          <w:sz w:val="28"/>
          <w:szCs w:val="28"/>
          <w:shd w:val="clear" w:color="auto" w:fill="FFFFFF"/>
          <w:lang w:eastAsia="zh-CN"/>
        </w:rPr>
        <w:t>“Was that me? Yes it was. Was that him? No it wasn't..</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Just a trick of the woods!</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Just a moment,</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One peculiar passing moment.</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Must it all be either less or more,</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Either plain or grand?</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Is it always 'or'?</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Is it never 'and'?</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That's what woods are for:</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For those moments in the woods...</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Oh, if life were made of moments,</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Even now and then a bad one--!</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But if life were only moments,</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Then you'd never know you had one.</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First a witch, then a child, then a Prince, then a moment--</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Who can live in the woods?</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And to get what you wish, only just for a moment--</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These are dangerous woods..</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Let the moment go..</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Don't forget it for a moment, though.</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Just remembering you had an 'and,' when you're back to 'or,'</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 xml:space="preserve">Makes the 'or' mean more than </w:t>
      </w:r>
      <w:proofErr w:type="spellStart"/>
      <w:r w:rsidRPr="003278F0">
        <w:rPr>
          <w:rFonts w:ascii="Arial" w:eastAsia="Times New Roman" w:hAnsi="Arial" w:cs="Arial"/>
          <w:color w:val="181818"/>
          <w:sz w:val="28"/>
          <w:szCs w:val="28"/>
          <w:shd w:val="clear" w:color="auto" w:fill="FFFFFF"/>
          <w:lang w:eastAsia="zh-CN"/>
        </w:rPr>
        <w:t>is</w:t>
      </w:r>
      <w:proofErr w:type="spellEnd"/>
      <w:r w:rsidRPr="003278F0">
        <w:rPr>
          <w:rFonts w:ascii="Arial" w:eastAsia="Times New Roman" w:hAnsi="Arial" w:cs="Arial"/>
          <w:color w:val="181818"/>
          <w:sz w:val="28"/>
          <w:szCs w:val="28"/>
          <w:shd w:val="clear" w:color="auto" w:fill="FFFFFF"/>
          <w:lang w:eastAsia="zh-CN"/>
        </w:rPr>
        <w:t xml:space="preserve"> did before.</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Now I understand--</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And it's time to leave the woods.”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 </w:t>
      </w:r>
      <w:r w:rsidRPr="003278F0">
        <w:rPr>
          <w:rFonts w:ascii="Arial" w:eastAsia="Times New Roman" w:hAnsi="Arial" w:cs="Arial"/>
          <w:b/>
          <w:bCs/>
          <w:color w:val="333333"/>
          <w:sz w:val="28"/>
          <w:szCs w:val="28"/>
          <w:shd w:val="clear" w:color="auto" w:fill="FFFFFF"/>
          <w:lang w:eastAsia="zh-CN"/>
        </w:rPr>
        <w:t>Stephen Sondheim, </w:t>
      </w:r>
      <w:hyperlink r:id="rId8" w:history="1">
        <w:r w:rsidRPr="003278F0">
          <w:rPr>
            <w:rFonts w:ascii="Arial" w:eastAsia="Times New Roman" w:hAnsi="Arial" w:cs="Arial"/>
            <w:b/>
            <w:bCs/>
            <w:color w:val="333333"/>
            <w:sz w:val="28"/>
            <w:szCs w:val="28"/>
            <w:shd w:val="clear" w:color="auto" w:fill="FFFFFF"/>
            <w:lang w:eastAsia="zh-CN"/>
          </w:rPr>
          <w:t>Into the Woods</w:t>
        </w:r>
      </w:hyperlink>
    </w:p>
    <w:p w14:paraId="33C67094" w14:textId="77777777" w:rsidR="000E0047" w:rsidRPr="003278F0" w:rsidRDefault="000E0047" w:rsidP="000E0047">
      <w:pPr>
        <w:tabs>
          <w:tab w:val="left" w:pos="1960"/>
        </w:tabs>
        <w:rPr>
          <w:rFonts w:ascii="Arial" w:hAnsi="Arial" w:cs="Arial"/>
          <w:sz w:val="28"/>
          <w:szCs w:val="28"/>
        </w:rPr>
      </w:pPr>
    </w:p>
    <w:p w14:paraId="5ED9BEF2" w14:textId="77777777" w:rsidR="000E0047" w:rsidRPr="003278F0" w:rsidRDefault="000E0047" w:rsidP="000E0047">
      <w:pPr>
        <w:rPr>
          <w:rFonts w:ascii="Arial" w:eastAsia="Times New Roman" w:hAnsi="Arial" w:cs="Arial"/>
          <w:sz w:val="28"/>
          <w:szCs w:val="28"/>
          <w:lang w:eastAsia="zh-CN"/>
        </w:rPr>
      </w:pPr>
      <w:r w:rsidRPr="003278F0">
        <w:rPr>
          <w:rFonts w:ascii="Arial" w:eastAsia="Times New Roman" w:hAnsi="Arial" w:cs="Arial"/>
          <w:color w:val="181818"/>
          <w:sz w:val="28"/>
          <w:szCs w:val="28"/>
          <w:shd w:val="clear" w:color="auto" w:fill="FFFFFF"/>
          <w:lang w:eastAsia="zh-CN"/>
        </w:rPr>
        <w:t xml:space="preserve">“I, on the other hand, interrupt people because my thoughts fly out of my mouth. My handbag's full of rubbish. And I want to do something that </w:t>
      </w:r>
      <w:r w:rsidRPr="003278F0">
        <w:rPr>
          <w:rFonts w:ascii="Arial" w:eastAsia="Times New Roman" w:hAnsi="Arial" w:cs="Arial"/>
          <w:color w:val="181818"/>
          <w:sz w:val="28"/>
          <w:szCs w:val="28"/>
          <w:shd w:val="clear" w:color="auto" w:fill="FFFFFF"/>
          <w:lang w:eastAsia="zh-CN"/>
        </w:rPr>
        <w:lastRenderedPageBreak/>
        <w:t>matters with my life. Right now I'd like to write plays, sing in musicals, and/or rid the world of poverty, violence, cruelty, and right-wing conservative politics.”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 </w:t>
      </w:r>
      <w:r w:rsidRPr="003278F0">
        <w:rPr>
          <w:rFonts w:ascii="Arial" w:eastAsia="Times New Roman" w:hAnsi="Arial" w:cs="Arial"/>
          <w:b/>
          <w:bCs/>
          <w:color w:val="333333"/>
          <w:sz w:val="28"/>
          <w:szCs w:val="28"/>
          <w:shd w:val="clear" w:color="auto" w:fill="FFFFFF"/>
          <w:lang w:eastAsia="zh-CN"/>
        </w:rPr>
        <w:t>Alison Larkin, </w:t>
      </w:r>
      <w:hyperlink r:id="rId9" w:history="1">
        <w:r w:rsidRPr="003278F0">
          <w:rPr>
            <w:rFonts w:ascii="Arial" w:eastAsia="Times New Roman" w:hAnsi="Arial" w:cs="Arial"/>
            <w:b/>
            <w:bCs/>
            <w:color w:val="333333"/>
            <w:sz w:val="28"/>
            <w:szCs w:val="28"/>
            <w:shd w:val="clear" w:color="auto" w:fill="FFFFFF"/>
            <w:lang w:eastAsia="zh-CN"/>
          </w:rPr>
          <w:t>The English American</w:t>
        </w:r>
      </w:hyperlink>
    </w:p>
    <w:p w14:paraId="45ECADDC" w14:textId="77777777" w:rsidR="000E0047" w:rsidRPr="003278F0" w:rsidRDefault="000E0047" w:rsidP="000E0047">
      <w:pPr>
        <w:tabs>
          <w:tab w:val="left" w:pos="1960"/>
        </w:tabs>
        <w:rPr>
          <w:rFonts w:ascii="Arial" w:hAnsi="Arial" w:cs="Arial"/>
          <w:sz w:val="28"/>
          <w:szCs w:val="28"/>
        </w:rPr>
      </w:pPr>
    </w:p>
    <w:p w14:paraId="23D69D80" w14:textId="77777777" w:rsidR="000E0047" w:rsidRPr="003278F0" w:rsidRDefault="000E0047" w:rsidP="000E0047">
      <w:pPr>
        <w:rPr>
          <w:rFonts w:ascii="Arial" w:eastAsia="Times New Roman" w:hAnsi="Arial" w:cs="Arial"/>
          <w:sz w:val="28"/>
          <w:szCs w:val="28"/>
          <w:lang w:eastAsia="zh-CN"/>
        </w:rPr>
      </w:pPr>
      <w:r w:rsidRPr="003278F0">
        <w:rPr>
          <w:rFonts w:ascii="Arial" w:eastAsia="Times New Roman" w:hAnsi="Arial" w:cs="Arial"/>
          <w:color w:val="181818"/>
          <w:sz w:val="28"/>
          <w:szCs w:val="28"/>
          <w:shd w:val="clear" w:color="auto" w:fill="FFFFFF"/>
          <w:lang w:eastAsia="zh-CN"/>
        </w:rPr>
        <w:t>“Hamlet' dwarfs 'Hamilton' - it dwarfs pretty much everything - but there's a revealing similarity between them. Shakespeare's longest play leaves its audience in the dark about some basic and seemingly crucial facts. It's not as if the Bard forgot, in the course of all those words, to tell us whether Hamlet was crazy or only pretending: He wanted us to wonder. He forces us to work on a puzzle that has no definite answer. And this mysteriousness is one reason why we find the play irresistible.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'Hamilton' is riddled with question marks. The first act begins with a question, and so does the second. The entire relationship between Hamilton and Burr is based on a mutual and explicit lack of comprehension: 'I will never understand you,' says Hamilton, and Burr wonders, 'What it is like in his shoes?'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Again and again, Lin distinguishes characters by what they wish they knew. 'What'd I miss?' asks Jefferson in the song that introduces him. 'Would that be enough?' asks Eliza in the song that defines her. 'Why do you write like you're running out of time?' asks everybody in a song that marvels at Hamilton's drive, and all but declares that there's no way to explain it. 'Hamilton', like 'Hamlet', gives an audience the chance to watch a bunch of conspicuously intelligent and well-spoken characters fill the stage with 'words, words, words,' only to discover, again and again, the limits to what they can comprehend.”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 </w:t>
      </w:r>
      <w:r w:rsidRPr="003278F0">
        <w:rPr>
          <w:rFonts w:ascii="Arial" w:eastAsia="Times New Roman" w:hAnsi="Arial" w:cs="Arial"/>
          <w:b/>
          <w:bCs/>
          <w:color w:val="333333"/>
          <w:sz w:val="28"/>
          <w:szCs w:val="28"/>
          <w:shd w:val="clear" w:color="auto" w:fill="FFFFFF"/>
          <w:lang w:eastAsia="zh-CN"/>
        </w:rPr>
        <w:t>Lin-Manuel Miranda and Jeremy McCarter</w:t>
      </w:r>
    </w:p>
    <w:p w14:paraId="6D406054" w14:textId="77777777" w:rsidR="000E0047" w:rsidRPr="003278F0" w:rsidRDefault="000E0047" w:rsidP="000E0047">
      <w:pPr>
        <w:tabs>
          <w:tab w:val="left" w:pos="1960"/>
        </w:tabs>
        <w:rPr>
          <w:rFonts w:ascii="Arial" w:hAnsi="Arial" w:cs="Arial"/>
          <w:sz w:val="28"/>
          <w:szCs w:val="28"/>
        </w:rPr>
      </w:pPr>
    </w:p>
    <w:p w14:paraId="59BC7585" w14:textId="77777777" w:rsidR="000E0047" w:rsidRPr="003278F0" w:rsidRDefault="000E0047" w:rsidP="000E0047">
      <w:pPr>
        <w:rPr>
          <w:rFonts w:ascii="Arial" w:eastAsia="Times New Roman" w:hAnsi="Arial" w:cs="Arial"/>
          <w:sz w:val="28"/>
          <w:szCs w:val="28"/>
          <w:lang w:eastAsia="zh-CN"/>
        </w:rPr>
      </w:pPr>
      <w:r w:rsidRPr="003278F0">
        <w:rPr>
          <w:rFonts w:ascii="Arial" w:eastAsia="Times New Roman" w:hAnsi="Arial" w:cs="Arial"/>
          <w:color w:val="181818"/>
          <w:sz w:val="28"/>
          <w:szCs w:val="28"/>
          <w:shd w:val="clear" w:color="auto" w:fill="FFFFFF"/>
          <w:lang w:eastAsia="zh-CN"/>
        </w:rPr>
        <w:t>“The show moved along captivatingly. In the same way that the Hare Krishna sect was glorified, suddenly so was Yoga. Yoga! Alarm bells rang in my mind. The Yoga I had seen in India was intense, arduous and serious -- a discipline taught by avowed spiritual masters who prepared their disciples for death. So why did 'Hair's' hero in the song 'Donna' go to India to see the Yoga light? Why was it associated with drugs and reincarnation and presented as such a sweet, new spiritual experience?” </w:t>
      </w:r>
      <w:r w:rsidRPr="003278F0">
        <w:rPr>
          <w:rFonts w:ascii="Arial" w:eastAsia="Times New Roman" w:hAnsi="Arial" w:cs="Arial"/>
          <w:color w:val="181818"/>
          <w:sz w:val="28"/>
          <w:szCs w:val="28"/>
          <w:lang w:eastAsia="zh-CN"/>
        </w:rPr>
        <w:br/>
      </w:r>
      <w:r w:rsidRPr="003278F0">
        <w:rPr>
          <w:rFonts w:ascii="Arial" w:eastAsia="Times New Roman" w:hAnsi="Arial" w:cs="Arial"/>
          <w:color w:val="181818"/>
          <w:sz w:val="28"/>
          <w:szCs w:val="28"/>
          <w:shd w:val="clear" w:color="auto" w:fill="FFFFFF"/>
          <w:lang w:eastAsia="zh-CN"/>
        </w:rPr>
        <w:t>― </w:t>
      </w:r>
      <w:r w:rsidRPr="003278F0">
        <w:rPr>
          <w:rFonts w:ascii="Arial" w:eastAsia="Times New Roman" w:hAnsi="Arial" w:cs="Arial"/>
          <w:b/>
          <w:bCs/>
          <w:color w:val="333333"/>
          <w:sz w:val="28"/>
          <w:szCs w:val="28"/>
          <w:shd w:val="clear" w:color="auto" w:fill="FFFFFF"/>
          <w:lang w:eastAsia="zh-CN"/>
        </w:rPr>
        <w:t xml:space="preserve">Caryl </w:t>
      </w:r>
      <w:proofErr w:type="spellStart"/>
      <w:r w:rsidRPr="003278F0">
        <w:rPr>
          <w:rFonts w:ascii="Arial" w:eastAsia="Times New Roman" w:hAnsi="Arial" w:cs="Arial"/>
          <w:b/>
          <w:bCs/>
          <w:color w:val="333333"/>
          <w:sz w:val="28"/>
          <w:szCs w:val="28"/>
          <w:shd w:val="clear" w:color="auto" w:fill="FFFFFF"/>
          <w:lang w:eastAsia="zh-CN"/>
        </w:rPr>
        <w:t>Matrisciana</w:t>
      </w:r>
      <w:proofErr w:type="spellEnd"/>
      <w:r w:rsidRPr="003278F0">
        <w:rPr>
          <w:rFonts w:ascii="Arial" w:eastAsia="Times New Roman" w:hAnsi="Arial" w:cs="Arial"/>
          <w:b/>
          <w:bCs/>
          <w:color w:val="333333"/>
          <w:sz w:val="28"/>
          <w:szCs w:val="28"/>
          <w:shd w:val="clear" w:color="auto" w:fill="FFFFFF"/>
          <w:lang w:eastAsia="zh-CN"/>
        </w:rPr>
        <w:t>, </w:t>
      </w:r>
      <w:hyperlink r:id="rId10" w:history="1">
        <w:r w:rsidRPr="003278F0">
          <w:rPr>
            <w:rFonts w:ascii="Arial" w:eastAsia="Times New Roman" w:hAnsi="Arial" w:cs="Arial"/>
            <w:b/>
            <w:bCs/>
            <w:color w:val="333333"/>
            <w:sz w:val="28"/>
            <w:szCs w:val="28"/>
            <w:shd w:val="clear" w:color="auto" w:fill="FFFFFF"/>
            <w:lang w:eastAsia="zh-CN"/>
          </w:rPr>
          <w:t>Out of India: A True Story about the New Age Movement</w:t>
        </w:r>
      </w:hyperlink>
    </w:p>
    <w:p w14:paraId="2DF544A9" w14:textId="77777777" w:rsidR="000E0047" w:rsidRPr="003278F0" w:rsidRDefault="000E0047" w:rsidP="000E0047">
      <w:pPr>
        <w:tabs>
          <w:tab w:val="left" w:pos="1960"/>
        </w:tabs>
        <w:rPr>
          <w:rFonts w:ascii="Arial" w:hAnsi="Arial" w:cs="Arial"/>
          <w:sz w:val="28"/>
          <w:szCs w:val="28"/>
        </w:rPr>
      </w:pPr>
    </w:p>
    <w:sectPr w:rsidR="000E0047" w:rsidRPr="003278F0" w:rsidSect="002C7BE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A4A26" w14:textId="77777777" w:rsidR="00691542" w:rsidRDefault="00691542" w:rsidP="000E0047">
      <w:r>
        <w:separator/>
      </w:r>
    </w:p>
  </w:endnote>
  <w:endnote w:type="continuationSeparator" w:id="0">
    <w:p w14:paraId="6E6EF1BF" w14:textId="77777777" w:rsidR="00691542" w:rsidRDefault="00691542" w:rsidP="000E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C531F" w14:textId="77777777" w:rsidR="00691542" w:rsidRDefault="00691542" w:rsidP="000E0047">
      <w:r>
        <w:separator/>
      </w:r>
    </w:p>
  </w:footnote>
  <w:footnote w:type="continuationSeparator" w:id="0">
    <w:p w14:paraId="7283D98C" w14:textId="77777777" w:rsidR="00691542" w:rsidRDefault="00691542" w:rsidP="000E0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595E" w14:textId="77777777" w:rsidR="000E0047" w:rsidRDefault="000E0047">
    <w:pPr>
      <w:pStyle w:val="Header"/>
    </w:pPr>
    <w:r>
      <w:t>Paragraph Level</w:t>
    </w:r>
  </w:p>
  <w:p w14:paraId="68B943B6" w14:textId="77777777" w:rsidR="000E0047" w:rsidRDefault="000E0047">
    <w:pPr>
      <w:pStyle w:val="Header"/>
    </w:pPr>
    <w:r>
      <w:t>Musicals</w:t>
    </w:r>
  </w:p>
  <w:p w14:paraId="266791C8" w14:textId="77777777" w:rsidR="000E0047" w:rsidRDefault="000E0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47"/>
    <w:rsid w:val="000E0047"/>
    <w:rsid w:val="002C7BE5"/>
    <w:rsid w:val="003278F0"/>
    <w:rsid w:val="0043565E"/>
    <w:rsid w:val="00524385"/>
    <w:rsid w:val="00691542"/>
    <w:rsid w:val="00FF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0D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047"/>
    <w:pPr>
      <w:tabs>
        <w:tab w:val="center" w:pos="4680"/>
        <w:tab w:val="right" w:pos="9360"/>
      </w:tabs>
    </w:pPr>
  </w:style>
  <w:style w:type="character" w:customStyle="1" w:styleId="HeaderChar">
    <w:name w:val="Header Char"/>
    <w:basedOn w:val="DefaultParagraphFont"/>
    <w:link w:val="Header"/>
    <w:uiPriority w:val="99"/>
    <w:rsid w:val="000E0047"/>
  </w:style>
  <w:style w:type="paragraph" w:styleId="Footer">
    <w:name w:val="footer"/>
    <w:basedOn w:val="Normal"/>
    <w:link w:val="FooterChar"/>
    <w:uiPriority w:val="99"/>
    <w:unhideWhenUsed/>
    <w:rsid w:val="000E0047"/>
    <w:pPr>
      <w:tabs>
        <w:tab w:val="center" w:pos="4680"/>
        <w:tab w:val="right" w:pos="9360"/>
      </w:tabs>
    </w:pPr>
  </w:style>
  <w:style w:type="character" w:customStyle="1" w:styleId="FooterChar">
    <w:name w:val="Footer Char"/>
    <w:basedOn w:val="DefaultParagraphFont"/>
    <w:link w:val="Footer"/>
    <w:uiPriority w:val="99"/>
    <w:rsid w:val="000E0047"/>
  </w:style>
  <w:style w:type="character" w:customStyle="1" w:styleId="authorortitle">
    <w:name w:val="authorortitle"/>
    <w:basedOn w:val="DefaultParagraphFont"/>
    <w:rsid w:val="000E0047"/>
  </w:style>
  <w:style w:type="character" w:styleId="Hyperlink">
    <w:name w:val="Hyperlink"/>
    <w:basedOn w:val="DefaultParagraphFont"/>
    <w:uiPriority w:val="99"/>
    <w:semiHidden/>
    <w:unhideWhenUsed/>
    <w:rsid w:val="000E0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8067">
      <w:bodyDiv w:val="1"/>
      <w:marLeft w:val="0"/>
      <w:marRight w:val="0"/>
      <w:marTop w:val="0"/>
      <w:marBottom w:val="0"/>
      <w:divBdr>
        <w:top w:val="none" w:sz="0" w:space="0" w:color="auto"/>
        <w:left w:val="none" w:sz="0" w:space="0" w:color="auto"/>
        <w:bottom w:val="none" w:sz="0" w:space="0" w:color="auto"/>
        <w:right w:val="none" w:sz="0" w:space="0" w:color="auto"/>
      </w:divBdr>
    </w:div>
    <w:div w:id="131752574">
      <w:bodyDiv w:val="1"/>
      <w:marLeft w:val="0"/>
      <w:marRight w:val="0"/>
      <w:marTop w:val="0"/>
      <w:marBottom w:val="0"/>
      <w:divBdr>
        <w:top w:val="none" w:sz="0" w:space="0" w:color="auto"/>
        <w:left w:val="none" w:sz="0" w:space="0" w:color="auto"/>
        <w:bottom w:val="none" w:sz="0" w:space="0" w:color="auto"/>
        <w:right w:val="none" w:sz="0" w:space="0" w:color="auto"/>
      </w:divBdr>
    </w:div>
    <w:div w:id="465010390">
      <w:bodyDiv w:val="1"/>
      <w:marLeft w:val="0"/>
      <w:marRight w:val="0"/>
      <w:marTop w:val="0"/>
      <w:marBottom w:val="0"/>
      <w:divBdr>
        <w:top w:val="none" w:sz="0" w:space="0" w:color="auto"/>
        <w:left w:val="none" w:sz="0" w:space="0" w:color="auto"/>
        <w:bottom w:val="none" w:sz="0" w:space="0" w:color="auto"/>
        <w:right w:val="none" w:sz="0" w:space="0" w:color="auto"/>
      </w:divBdr>
    </w:div>
    <w:div w:id="1242907474">
      <w:bodyDiv w:val="1"/>
      <w:marLeft w:val="0"/>
      <w:marRight w:val="0"/>
      <w:marTop w:val="0"/>
      <w:marBottom w:val="0"/>
      <w:divBdr>
        <w:top w:val="none" w:sz="0" w:space="0" w:color="auto"/>
        <w:left w:val="none" w:sz="0" w:space="0" w:color="auto"/>
        <w:bottom w:val="none" w:sz="0" w:space="0" w:color="auto"/>
        <w:right w:val="none" w:sz="0" w:space="0" w:color="auto"/>
      </w:divBdr>
    </w:div>
    <w:div w:id="1391076983">
      <w:bodyDiv w:val="1"/>
      <w:marLeft w:val="0"/>
      <w:marRight w:val="0"/>
      <w:marTop w:val="0"/>
      <w:marBottom w:val="0"/>
      <w:divBdr>
        <w:top w:val="none" w:sz="0" w:space="0" w:color="auto"/>
        <w:left w:val="none" w:sz="0" w:space="0" w:color="auto"/>
        <w:bottom w:val="none" w:sz="0" w:space="0" w:color="auto"/>
        <w:right w:val="none" w:sz="0" w:space="0" w:color="auto"/>
      </w:divBdr>
    </w:div>
    <w:div w:id="2086608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7495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dreads.com/work/quotes/1280792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reads.com/work/quotes/749595"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goodreads.com/work/quotes/4367970" TargetMode="External"/><Relationship Id="rId4" Type="http://schemas.openxmlformats.org/officeDocument/2006/relationships/footnotes" Target="footnotes.xml"/><Relationship Id="rId9" Type="http://schemas.openxmlformats.org/officeDocument/2006/relationships/hyperlink" Target="https://www.goodreads.com/work/quotes/2841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Christine Temple</dc:creator>
  <cp:keywords/>
  <dc:description/>
  <cp:lastModifiedBy>Stacie Stempkowski</cp:lastModifiedBy>
  <cp:revision>2</cp:revision>
  <dcterms:created xsi:type="dcterms:W3CDTF">2019-03-04T16:27:00Z</dcterms:created>
  <dcterms:modified xsi:type="dcterms:W3CDTF">2019-06-19T18:07:00Z</dcterms:modified>
</cp:coreProperties>
</file>